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E" w:rsidRDefault="00E65A9E" w:rsidP="00E6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проведения</w:t>
      </w:r>
      <w:r w:rsidR="003E6DF0" w:rsidRPr="00E65A9E">
        <w:rPr>
          <w:b/>
          <w:sz w:val="28"/>
          <w:szCs w:val="28"/>
        </w:rPr>
        <w:t xml:space="preserve">   встреч</w:t>
      </w:r>
      <w:r w:rsidR="00FA67B7" w:rsidRPr="00E65A9E">
        <w:rPr>
          <w:b/>
          <w:sz w:val="28"/>
          <w:szCs w:val="28"/>
        </w:rPr>
        <w:t xml:space="preserve"> с населением</w:t>
      </w:r>
    </w:p>
    <w:p w:rsidR="00FA67B7" w:rsidRPr="00E65A9E" w:rsidRDefault="00FA67B7" w:rsidP="00E65A9E">
      <w:pPr>
        <w:jc w:val="center"/>
        <w:rPr>
          <w:b/>
          <w:sz w:val="28"/>
          <w:szCs w:val="28"/>
        </w:rPr>
      </w:pPr>
      <w:r w:rsidRPr="00E65A9E">
        <w:rPr>
          <w:b/>
          <w:sz w:val="28"/>
          <w:szCs w:val="28"/>
        </w:rPr>
        <w:t>глав управ районов Северо-Западного административного округа г. Москвы</w:t>
      </w:r>
    </w:p>
    <w:p w:rsidR="00FA67B7" w:rsidRPr="00E65A9E" w:rsidRDefault="00E65A9E" w:rsidP="00F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560733">
        <w:rPr>
          <w:b/>
          <w:sz w:val="28"/>
          <w:szCs w:val="28"/>
        </w:rPr>
        <w:t xml:space="preserve">апреле </w:t>
      </w:r>
      <w:r w:rsidR="00FA67B7" w:rsidRPr="00E65A9E">
        <w:rPr>
          <w:b/>
          <w:sz w:val="28"/>
          <w:szCs w:val="28"/>
        </w:rPr>
        <w:t>201</w:t>
      </w:r>
      <w:r w:rsidR="00215726">
        <w:rPr>
          <w:b/>
          <w:sz w:val="28"/>
          <w:szCs w:val="28"/>
        </w:rPr>
        <w:t>4</w:t>
      </w:r>
      <w:r w:rsidR="00FA67B7" w:rsidRPr="00E65A9E">
        <w:rPr>
          <w:b/>
          <w:sz w:val="28"/>
          <w:szCs w:val="28"/>
        </w:rPr>
        <w:t>г.</w:t>
      </w:r>
    </w:p>
    <w:p w:rsidR="00FA67B7" w:rsidRPr="00E65A9E" w:rsidRDefault="00FA67B7" w:rsidP="00FA67B7">
      <w:pPr>
        <w:jc w:val="center"/>
        <w:rPr>
          <w:b/>
          <w:sz w:val="28"/>
          <w:szCs w:val="28"/>
        </w:rPr>
      </w:pPr>
    </w:p>
    <w:tbl>
      <w:tblPr>
        <w:tblW w:w="15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6"/>
        <w:gridCol w:w="5103"/>
        <w:gridCol w:w="7513"/>
      </w:tblGrid>
      <w:tr w:rsidR="003E6DF0" w:rsidRPr="00386257" w:rsidTr="00770F17">
        <w:trPr>
          <w:cantSplit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86257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86257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Дата</w:t>
            </w:r>
            <w:r w:rsidR="006B0736" w:rsidRPr="00386257">
              <w:rPr>
                <w:b/>
                <w:sz w:val="28"/>
                <w:szCs w:val="28"/>
                <w:lang w:eastAsia="en-US"/>
              </w:rPr>
              <w:t xml:space="preserve"> время </w:t>
            </w:r>
            <w:r w:rsidRPr="00386257">
              <w:rPr>
                <w:b/>
                <w:sz w:val="28"/>
                <w:szCs w:val="28"/>
                <w:lang w:eastAsia="en-US"/>
              </w:rPr>
              <w:t xml:space="preserve"> и место проведения  встречи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Тема встречи</w:t>
            </w:r>
          </w:p>
        </w:tc>
      </w:tr>
      <w:tr w:rsidR="000865B2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770F17" w:rsidRDefault="000865B2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386257" w:rsidRDefault="000865B2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560733" w:rsidRDefault="003E064C" w:rsidP="00560733">
            <w:pPr>
              <w:ind w:right="-130"/>
              <w:rPr>
                <w:sz w:val="28"/>
                <w:szCs w:val="28"/>
                <w:lang w:eastAsia="en-US"/>
              </w:rPr>
            </w:pPr>
            <w:r w:rsidRPr="003E064C">
              <w:rPr>
                <w:sz w:val="28"/>
                <w:szCs w:val="28"/>
                <w:lang w:eastAsia="en-US"/>
              </w:rPr>
              <w:t>1</w:t>
            </w:r>
            <w:r w:rsidR="00560733">
              <w:rPr>
                <w:sz w:val="28"/>
                <w:szCs w:val="28"/>
                <w:lang w:eastAsia="en-US"/>
              </w:rPr>
              <w:t>6</w:t>
            </w:r>
            <w:r w:rsidRPr="003E064C">
              <w:rPr>
                <w:sz w:val="28"/>
                <w:szCs w:val="28"/>
                <w:lang w:eastAsia="en-US"/>
              </w:rPr>
              <w:t>.0</w:t>
            </w:r>
            <w:r w:rsidR="00560733">
              <w:rPr>
                <w:sz w:val="28"/>
                <w:szCs w:val="28"/>
                <w:lang w:eastAsia="en-US"/>
              </w:rPr>
              <w:t>4</w:t>
            </w:r>
            <w:r w:rsidRPr="003E064C">
              <w:rPr>
                <w:sz w:val="28"/>
                <w:szCs w:val="28"/>
                <w:lang w:eastAsia="en-US"/>
              </w:rPr>
              <w:t>.2014 19.00</w:t>
            </w:r>
          </w:p>
          <w:p w:rsidR="00560733" w:rsidRPr="00560733" w:rsidRDefault="00560733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sz w:val="28"/>
                <w:szCs w:val="28"/>
                <w:lang w:eastAsia="en-US"/>
              </w:rPr>
              <w:t>Родионовская</w:t>
            </w:r>
            <w:proofErr w:type="spellEnd"/>
            <w:r w:rsidRPr="00560733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д. </w:t>
            </w:r>
            <w:r w:rsidRPr="00560733">
              <w:rPr>
                <w:sz w:val="28"/>
                <w:szCs w:val="28"/>
                <w:lang w:eastAsia="en-US"/>
              </w:rPr>
              <w:t>8</w:t>
            </w:r>
          </w:p>
          <w:p w:rsidR="003E064C" w:rsidRPr="000865B2" w:rsidRDefault="00560733" w:rsidP="00560733">
            <w:pPr>
              <w:ind w:right="-130"/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 xml:space="preserve">ГБОУ СОШ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 w:rsidRPr="00560733">
              <w:rPr>
                <w:sz w:val="28"/>
                <w:szCs w:val="28"/>
                <w:lang w:eastAsia="en-US"/>
              </w:rPr>
              <w:t>2005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0865B2" w:rsidRDefault="003E064C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560733" w:rsidRPr="00560733">
              <w:rPr>
                <w:sz w:val="28"/>
                <w:szCs w:val="28"/>
                <w:lang w:eastAsia="en-US"/>
              </w:rPr>
              <w:t>О программе комплексного благоустройства территории района Куркино в 2014 году</w:t>
            </w:r>
            <w:r w:rsidRPr="003E064C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Митино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560733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AB3579" w:rsidRPr="00AB3579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AB3579" w:rsidRPr="00AB3579">
              <w:rPr>
                <w:sz w:val="28"/>
                <w:szCs w:val="28"/>
                <w:lang w:eastAsia="en-US"/>
              </w:rPr>
              <w:t>.2014</w:t>
            </w:r>
            <w:r w:rsidR="00AB3579">
              <w:rPr>
                <w:sz w:val="28"/>
                <w:szCs w:val="28"/>
                <w:lang w:eastAsia="en-US"/>
              </w:rPr>
              <w:t xml:space="preserve"> </w:t>
            </w:r>
            <w:r w:rsidR="00AB3579" w:rsidRPr="00AB3579">
              <w:rPr>
                <w:sz w:val="28"/>
                <w:szCs w:val="28"/>
                <w:lang w:eastAsia="en-US"/>
              </w:rPr>
              <w:t>19.00</w:t>
            </w:r>
          </w:p>
          <w:p w:rsidR="00560733" w:rsidRPr="00560733" w:rsidRDefault="00560733" w:rsidP="00560733">
            <w:pPr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560733">
              <w:rPr>
                <w:sz w:val="28"/>
                <w:szCs w:val="28"/>
                <w:lang w:eastAsia="en-US"/>
              </w:rPr>
              <w:t>Митинская</w:t>
            </w:r>
            <w:proofErr w:type="spellEnd"/>
            <w:r w:rsidRPr="00560733">
              <w:rPr>
                <w:sz w:val="28"/>
                <w:szCs w:val="28"/>
                <w:lang w:eastAsia="en-US"/>
              </w:rPr>
              <w:t>, д.46-2</w:t>
            </w:r>
          </w:p>
          <w:p w:rsidR="00AB3579" w:rsidRPr="000865B2" w:rsidRDefault="00560733" w:rsidP="00560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ГБОУ СОШ </w:t>
            </w:r>
            <w:r w:rsidRPr="00560733">
              <w:rPr>
                <w:sz w:val="28"/>
                <w:szCs w:val="28"/>
                <w:lang w:eastAsia="en-US"/>
              </w:rPr>
              <w:t xml:space="preserve">№ 1489,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60733">
              <w:rPr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560733">
              <w:rPr>
                <w:sz w:val="28"/>
                <w:szCs w:val="28"/>
                <w:lang w:eastAsia="en-US"/>
              </w:rPr>
              <w:t>мкр</w:t>
            </w:r>
            <w:proofErr w:type="spellEnd"/>
            <w:r w:rsidRPr="0056073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560733" w:rsidRDefault="00560733" w:rsidP="00560733">
            <w:pPr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>1.«О благоустройстве территории района Митино в весенний период 2014 года».</w:t>
            </w:r>
          </w:p>
          <w:p w:rsidR="00A22744" w:rsidRPr="000865B2" w:rsidRDefault="00560733" w:rsidP="00560733">
            <w:pPr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>2. «О плане мероприятий, посвященных празднованию</w:t>
            </w:r>
            <w:r>
              <w:rPr>
                <w:sz w:val="28"/>
                <w:szCs w:val="28"/>
                <w:lang w:eastAsia="en-US"/>
              </w:rPr>
              <w:t xml:space="preserve"> 69-й годовщины Великой Победы»</w:t>
            </w:r>
          </w:p>
        </w:tc>
      </w:tr>
      <w:tr w:rsidR="004D3AE0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770F17" w:rsidRDefault="004D3AE0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E40581" w:rsidRDefault="004D3AE0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0581">
              <w:rPr>
                <w:rFonts w:eastAsiaTheme="minorHAnsi"/>
                <w:sz w:val="28"/>
                <w:szCs w:val="28"/>
                <w:lang w:eastAsia="en-US"/>
              </w:rPr>
              <w:t>Покровское-</w:t>
            </w:r>
            <w:proofErr w:type="spellStart"/>
            <w:r w:rsidRPr="00E40581">
              <w:rPr>
                <w:rFonts w:eastAsiaTheme="minorHAnsi"/>
                <w:sz w:val="28"/>
                <w:szCs w:val="28"/>
                <w:lang w:eastAsia="en-US"/>
              </w:rPr>
              <w:t>Стрешнево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9" w:rsidRPr="00AB3579" w:rsidRDefault="00AB3579" w:rsidP="00AB3579">
            <w:pPr>
              <w:rPr>
                <w:sz w:val="28"/>
                <w:szCs w:val="28"/>
              </w:rPr>
            </w:pPr>
            <w:r w:rsidRPr="00AB3579">
              <w:rPr>
                <w:sz w:val="28"/>
                <w:szCs w:val="28"/>
              </w:rPr>
              <w:t>1</w:t>
            </w:r>
            <w:r w:rsidR="00560733">
              <w:rPr>
                <w:sz w:val="28"/>
                <w:szCs w:val="28"/>
              </w:rPr>
              <w:t>6.04</w:t>
            </w:r>
            <w:r w:rsidRPr="00AB3579">
              <w:rPr>
                <w:sz w:val="28"/>
                <w:szCs w:val="28"/>
              </w:rPr>
              <w:t>.2014 19.00</w:t>
            </w:r>
          </w:p>
          <w:p w:rsidR="00560733" w:rsidRPr="00560733" w:rsidRDefault="00560733" w:rsidP="00560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560733">
              <w:rPr>
                <w:sz w:val="28"/>
                <w:szCs w:val="28"/>
              </w:rPr>
              <w:t xml:space="preserve">Вишневая, </w:t>
            </w:r>
            <w:r>
              <w:rPr>
                <w:sz w:val="28"/>
                <w:szCs w:val="28"/>
              </w:rPr>
              <w:t xml:space="preserve">д. </w:t>
            </w:r>
            <w:r w:rsidRPr="00560733">
              <w:rPr>
                <w:sz w:val="28"/>
                <w:szCs w:val="28"/>
              </w:rPr>
              <w:t>7</w:t>
            </w:r>
          </w:p>
          <w:p w:rsidR="004D3AE0" w:rsidRPr="001756B3" w:rsidRDefault="00560733" w:rsidP="00560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«Красный Октябрь»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1756B3" w:rsidRDefault="00AB3579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60733" w:rsidRPr="00560733">
              <w:rPr>
                <w:sz w:val="28"/>
                <w:szCs w:val="28"/>
              </w:rPr>
              <w:t>О благоустройстве и озеленении района в 2014 году в рамках Программы комплексного развития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A22744" w:rsidRPr="00386257" w:rsidTr="00560733">
        <w:trPr>
          <w:trHeight w:val="10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Северное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9" w:rsidRDefault="00AB3579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1</w:t>
            </w:r>
            <w:r w:rsidR="00560733">
              <w:rPr>
                <w:sz w:val="28"/>
                <w:szCs w:val="28"/>
                <w:lang w:eastAsia="en-US"/>
              </w:rPr>
              <w:t>6</w:t>
            </w:r>
            <w:r w:rsidRPr="00AB3579">
              <w:rPr>
                <w:sz w:val="28"/>
                <w:szCs w:val="28"/>
                <w:lang w:eastAsia="en-US"/>
              </w:rPr>
              <w:t>.0</w:t>
            </w:r>
            <w:r w:rsidR="00560733">
              <w:rPr>
                <w:sz w:val="28"/>
                <w:szCs w:val="28"/>
                <w:lang w:eastAsia="en-US"/>
              </w:rPr>
              <w:t>4</w:t>
            </w:r>
            <w:r w:rsidRPr="00AB3579">
              <w:rPr>
                <w:sz w:val="28"/>
                <w:szCs w:val="28"/>
                <w:lang w:eastAsia="en-US"/>
              </w:rPr>
              <w:t>.2014 19.00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60733" w:rsidRDefault="00560733" w:rsidP="00560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r w:rsidRPr="00560733">
              <w:rPr>
                <w:sz w:val="28"/>
                <w:szCs w:val="28"/>
                <w:lang w:eastAsia="en-US"/>
              </w:rPr>
              <w:t xml:space="preserve">Туристская, </w:t>
            </w:r>
            <w:r>
              <w:rPr>
                <w:sz w:val="28"/>
                <w:szCs w:val="28"/>
                <w:lang w:eastAsia="en-US"/>
              </w:rPr>
              <w:t xml:space="preserve">д. </w:t>
            </w:r>
            <w:r w:rsidRPr="00560733">
              <w:rPr>
                <w:sz w:val="28"/>
                <w:szCs w:val="28"/>
                <w:lang w:eastAsia="en-US"/>
              </w:rPr>
              <w:t>31-1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770F17" w:rsidRPr="00CB6150" w:rsidRDefault="00560733" w:rsidP="00560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 №216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B3579" w:rsidP="00560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2A374E" w:rsidRPr="002A374E">
              <w:rPr>
                <w:sz w:val="28"/>
                <w:szCs w:val="28"/>
                <w:lang w:eastAsia="en-US"/>
              </w:rPr>
              <w:t>О реализации мероприятий по безопасности и охране общественного порядка на территории района Северное Тушино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1756B3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Строгино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26" w:rsidRDefault="00560733" w:rsidP="00215726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215726" w:rsidRPr="00215726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215726" w:rsidRPr="00215726">
              <w:rPr>
                <w:sz w:val="28"/>
                <w:szCs w:val="28"/>
                <w:lang w:eastAsia="en-US"/>
              </w:rPr>
              <w:t xml:space="preserve">.2014 19.00 </w:t>
            </w:r>
          </w:p>
          <w:p w:rsidR="00560733" w:rsidRDefault="00560733" w:rsidP="00560733">
            <w:pPr>
              <w:ind w:right="-130"/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 xml:space="preserve">ул. Кулакова, </w:t>
            </w:r>
            <w:r>
              <w:rPr>
                <w:sz w:val="28"/>
                <w:szCs w:val="28"/>
                <w:lang w:eastAsia="en-US"/>
              </w:rPr>
              <w:t>д.</w:t>
            </w:r>
            <w:r w:rsidRPr="00560733">
              <w:rPr>
                <w:sz w:val="28"/>
                <w:szCs w:val="28"/>
                <w:lang w:eastAsia="en-US"/>
              </w:rPr>
              <w:t xml:space="preserve">12/2 </w:t>
            </w:r>
          </w:p>
          <w:p w:rsidR="00A22744" w:rsidRPr="00215726" w:rsidRDefault="00560733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ГБОУ СОШ </w:t>
            </w:r>
            <w:r w:rsidR="00F31876">
              <w:rPr>
                <w:sz w:val="28"/>
                <w:szCs w:val="28"/>
                <w:lang w:eastAsia="en-US"/>
              </w:rPr>
              <w:t xml:space="preserve">№  89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26" w:rsidRPr="00215726" w:rsidRDefault="00215726" w:rsidP="00215726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560733" w:rsidRPr="00560733">
              <w:rPr>
                <w:sz w:val="28"/>
                <w:szCs w:val="28"/>
                <w:lang w:eastAsia="en-US"/>
              </w:rPr>
              <w:t>О подведении итогов отопительного сезона 2013-2014гг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A22744" w:rsidRPr="001756B3" w:rsidRDefault="00A22744" w:rsidP="00AB3579">
            <w:pPr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60733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770F17" w:rsidRDefault="00560733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386257" w:rsidRDefault="00560733" w:rsidP="001865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Хорошево-Мневники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560733" w:rsidRDefault="00F31876" w:rsidP="005607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02.04.2014 </w:t>
            </w:r>
            <w:r w:rsidR="00560733" w:rsidRPr="00560733">
              <w:rPr>
                <w:sz w:val="28"/>
                <w:szCs w:val="28"/>
                <w:lang w:eastAsia="en-US"/>
              </w:rPr>
              <w:t>18.00</w:t>
            </w:r>
          </w:p>
          <w:p w:rsidR="00560733" w:rsidRDefault="00560733" w:rsidP="00560733">
            <w:pPr>
              <w:rPr>
                <w:sz w:val="28"/>
                <w:szCs w:val="28"/>
                <w:lang w:eastAsia="en-US"/>
              </w:rPr>
            </w:pPr>
            <w:r w:rsidRPr="00560733">
              <w:rPr>
                <w:sz w:val="28"/>
                <w:szCs w:val="28"/>
                <w:lang w:eastAsia="en-US"/>
              </w:rPr>
              <w:t xml:space="preserve">ул. Народного Ополчения, д. 33, корп. 1, </w:t>
            </w:r>
            <w:proofErr w:type="spellStart"/>
            <w:r w:rsidRPr="00560733">
              <w:rPr>
                <w:sz w:val="28"/>
                <w:szCs w:val="28"/>
                <w:lang w:eastAsia="en-US"/>
              </w:rPr>
              <w:t>Выставочно</w:t>
            </w:r>
            <w:proofErr w:type="spellEnd"/>
            <w:r w:rsidRPr="00560733">
              <w:rPr>
                <w:sz w:val="28"/>
                <w:szCs w:val="28"/>
                <w:lang w:eastAsia="en-US"/>
              </w:rPr>
              <w:t>-маркетинговый центр СЗАО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4B5AC8" w:rsidRDefault="00F31876" w:rsidP="00AB35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1876">
              <w:rPr>
                <w:sz w:val="28"/>
                <w:szCs w:val="28"/>
                <w:lang w:eastAsia="en-US"/>
              </w:rPr>
              <w:t>Встреча по вопросам здравоохранения с участием руководителей Дирекции по обеспечению деятельности государственных учреждений здравоохранения СЗАО города Москвы.</w:t>
            </w:r>
          </w:p>
        </w:tc>
      </w:tr>
      <w:tr w:rsidR="00560733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770F17" w:rsidRDefault="00560733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386257" w:rsidRDefault="00560733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Хорошево-Мневники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4B5AC8" w:rsidRDefault="00F31876" w:rsidP="004B5A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560733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560733">
              <w:rPr>
                <w:sz w:val="28"/>
                <w:szCs w:val="28"/>
                <w:lang w:eastAsia="en-US"/>
              </w:rPr>
              <w:t xml:space="preserve">.2014  19.00 </w:t>
            </w:r>
          </w:p>
          <w:p w:rsidR="00560733" w:rsidRDefault="00F31876" w:rsidP="004B5AC8">
            <w:pPr>
              <w:rPr>
                <w:sz w:val="28"/>
                <w:szCs w:val="28"/>
                <w:lang w:eastAsia="en-US"/>
              </w:rPr>
            </w:pPr>
            <w:r w:rsidRPr="00F31876">
              <w:rPr>
                <w:sz w:val="28"/>
                <w:szCs w:val="28"/>
                <w:lang w:eastAsia="en-US"/>
              </w:rPr>
              <w:t>ул. Народного Ополчения, д. 22, корп. 4, ГБОУ СОШ № 1605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Default="00560733" w:rsidP="00AB35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B5AC8">
              <w:rPr>
                <w:sz w:val="28"/>
                <w:szCs w:val="28"/>
                <w:lang w:eastAsia="en-US"/>
              </w:rPr>
              <w:t>«</w:t>
            </w:r>
            <w:r w:rsidR="006F30B6" w:rsidRPr="006F30B6">
              <w:rPr>
                <w:sz w:val="28"/>
                <w:szCs w:val="28"/>
                <w:lang w:eastAsia="en-US"/>
              </w:rPr>
              <w:t>О программе комплексного благоустройства территории</w:t>
            </w:r>
            <w:r w:rsidR="00F31876" w:rsidRPr="00F31876">
              <w:rPr>
                <w:sz w:val="28"/>
                <w:szCs w:val="28"/>
                <w:lang w:eastAsia="en-US"/>
              </w:rPr>
              <w:t xml:space="preserve"> района Хорошево-Мневники</w:t>
            </w:r>
            <w:r w:rsidRPr="004B5AC8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560733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770F17" w:rsidRDefault="00560733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1756B3" w:rsidRDefault="00560733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Щукино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Default="00F31876" w:rsidP="004D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60733" w:rsidRPr="0021572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560733" w:rsidRPr="00215726">
              <w:rPr>
                <w:sz w:val="28"/>
                <w:szCs w:val="28"/>
              </w:rPr>
              <w:t xml:space="preserve">.2014 19.00 </w:t>
            </w:r>
          </w:p>
          <w:p w:rsidR="00560733" w:rsidRPr="001756B3" w:rsidRDefault="00BD6131" w:rsidP="00BD6131">
            <w:pPr>
              <w:rPr>
                <w:sz w:val="28"/>
                <w:szCs w:val="28"/>
              </w:rPr>
            </w:pPr>
            <w:r w:rsidRPr="00BD6131">
              <w:rPr>
                <w:sz w:val="28"/>
                <w:szCs w:val="28"/>
              </w:rPr>
              <w:t xml:space="preserve">ул. </w:t>
            </w:r>
            <w:proofErr w:type="spellStart"/>
            <w:r w:rsidRPr="00BD6131">
              <w:rPr>
                <w:sz w:val="28"/>
                <w:szCs w:val="28"/>
              </w:rPr>
              <w:t>Берзарина</w:t>
            </w:r>
            <w:proofErr w:type="spellEnd"/>
            <w:r w:rsidRPr="00BD6131">
              <w:rPr>
                <w:sz w:val="28"/>
                <w:szCs w:val="28"/>
              </w:rPr>
              <w:t>, д.26</w:t>
            </w:r>
            <w:r>
              <w:rPr>
                <w:sz w:val="28"/>
                <w:szCs w:val="28"/>
              </w:rPr>
              <w:t xml:space="preserve">, </w:t>
            </w:r>
            <w:r w:rsidRPr="00BD6131">
              <w:rPr>
                <w:sz w:val="28"/>
                <w:szCs w:val="28"/>
              </w:rPr>
              <w:t xml:space="preserve">МБУ СДЦ </w:t>
            </w:r>
            <w:proofErr w:type="spellStart"/>
            <w:r w:rsidRPr="00BD6131">
              <w:rPr>
                <w:sz w:val="28"/>
                <w:szCs w:val="28"/>
              </w:rPr>
              <w:t>Щукинец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1756B3" w:rsidRDefault="00560733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6131" w:rsidRPr="00BD6131">
              <w:rPr>
                <w:sz w:val="28"/>
                <w:szCs w:val="28"/>
              </w:rPr>
              <w:t>О работе по профилактике  наркомании в детской и подростковой среде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0733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770F17" w:rsidRDefault="00560733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Pr="00386257" w:rsidRDefault="00560733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33" w:rsidRDefault="00F31876" w:rsidP="0021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6073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560733">
              <w:rPr>
                <w:sz w:val="28"/>
                <w:szCs w:val="28"/>
              </w:rPr>
              <w:t>.2014 19.00</w:t>
            </w:r>
          </w:p>
          <w:p w:rsidR="00E044C1" w:rsidRPr="00E044C1" w:rsidRDefault="00E044C1" w:rsidP="00E0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044C1">
              <w:rPr>
                <w:sz w:val="28"/>
                <w:szCs w:val="28"/>
              </w:rPr>
              <w:t>л. Свободы, д. 26</w:t>
            </w:r>
            <w:r>
              <w:rPr>
                <w:sz w:val="28"/>
                <w:szCs w:val="28"/>
              </w:rPr>
              <w:t xml:space="preserve"> ГБОУ СОШ № 819</w:t>
            </w:r>
          </w:p>
          <w:p w:rsidR="00560733" w:rsidRPr="00B31819" w:rsidRDefault="00560733" w:rsidP="00E044C1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E1" w:rsidRDefault="002924E1" w:rsidP="008A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 О месячнике благоустройства на территории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района Южное Тушино.</w:t>
            </w:r>
          </w:p>
          <w:p w:rsidR="00560733" w:rsidRPr="00B31819" w:rsidRDefault="002924E1" w:rsidP="00292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92DD6">
              <w:rPr>
                <w:sz w:val="28"/>
                <w:szCs w:val="28"/>
              </w:rPr>
              <w:t xml:space="preserve">О вопросах </w:t>
            </w:r>
            <w:r w:rsidR="008A0C61">
              <w:rPr>
                <w:sz w:val="28"/>
                <w:szCs w:val="28"/>
              </w:rPr>
              <w:t>медицинского обслуживания населения района Южное Тушино</w:t>
            </w:r>
            <w:r w:rsidR="00560733">
              <w:rPr>
                <w:sz w:val="28"/>
                <w:szCs w:val="28"/>
              </w:rPr>
              <w:t>»</w:t>
            </w:r>
          </w:p>
        </w:tc>
      </w:tr>
      <w:tr w:rsidR="00E044C1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1" w:rsidRPr="00770F17" w:rsidRDefault="00E044C1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1" w:rsidRPr="00386257" w:rsidRDefault="00E044C1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E044C1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1" w:rsidRDefault="00E044C1" w:rsidP="00E0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23.04.2014 19.00</w:t>
            </w:r>
          </w:p>
          <w:p w:rsidR="00E044C1" w:rsidRDefault="00E044C1" w:rsidP="00E044C1">
            <w:pPr>
              <w:rPr>
                <w:sz w:val="28"/>
                <w:szCs w:val="28"/>
              </w:rPr>
            </w:pPr>
            <w:r w:rsidRPr="00E044C1">
              <w:rPr>
                <w:sz w:val="28"/>
                <w:szCs w:val="28"/>
              </w:rPr>
              <w:t xml:space="preserve">Светлогорский </w:t>
            </w:r>
            <w:proofErr w:type="spellStart"/>
            <w:r w:rsidRPr="00E044C1">
              <w:rPr>
                <w:sz w:val="28"/>
                <w:szCs w:val="28"/>
              </w:rPr>
              <w:t>пр</w:t>
            </w:r>
            <w:proofErr w:type="spellEnd"/>
            <w:r w:rsidRPr="00E044C1">
              <w:rPr>
                <w:sz w:val="28"/>
                <w:szCs w:val="28"/>
              </w:rPr>
              <w:t>-д, д.7, корп. 1</w:t>
            </w:r>
            <w:r>
              <w:rPr>
                <w:sz w:val="28"/>
                <w:szCs w:val="28"/>
              </w:rPr>
              <w:t xml:space="preserve"> </w:t>
            </w:r>
          </w:p>
          <w:p w:rsidR="00E044C1" w:rsidRPr="00E044C1" w:rsidRDefault="00E044C1" w:rsidP="00E044C1">
            <w:pPr>
              <w:rPr>
                <w:sz w:val="28"/>
                <w:szCs w:val="28"/>
              </w:rPr>
            </w:pPr>
            <w:r w:rsidRPr="00E044C1">
              <w:rPr>
                <w:sz w:val="28"/>
                <w:szCs w:val="28"/>
              </w:rPr>
              <w:t>ГБОУ СОШ № 821,</w:t>
            </w:r>
          </w:p>
          <w:p w:rsidR="00E044C1" w:rsidRDefault="00E044C1" w:rsidP="00E044C1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1" w:rsidRDefault="00E044C1" w:rsidP="00E0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4C1">
              <w:rPr>
                <w:sz w:val="28"/>
                <w:szCs w:val="28"/>
              </w:rPr>
              <w:t xml:space="preserve">Отчет о работе ОМВД за 1 кв. 2014г. </w:t>
            </w:r>
            <w:r>
              <w:rPr>
                <w:sz w:val="28"/>
                <w:szCs w:val="28"/>
              </w:rPr>
              <w:t>о безопасности проживания»</w:t>
            </w:r>
          </w:p>
        </w:tc>
      </w:tr>
    </w:tbl>
    <w:p w:rsidR="0019309C" w:rsidRDefault="0019309C"/>
    <w:sectPr w:rsidR="0019309C" w:rsidSect="00F97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5C"/>
    <w:multiLevelType w:val="hybridMultilevel"/>
    <w:tmpl w:val="B418AEF8"/>
    <w:lvl w:ilvl="0" w:tplc="0D62C6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462653"/>
    <w:multiLevelType w:val="hybridMultilevel"/>
    <w:tmpl w:val="A98E48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8FB5211"/>
    <w:multiLevelType w:val="hybridMultilevel"/>
    <w:tmpl w:val="A68017F6"/>
    <w:lvl w:ilvl="0" w:tplc="45261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B1"/>
    <w:rsid w:val="0001354C"/>
    <w:rsid w:val="000865B2"/>
    <w:rsid w:val="00162153"/>
    <w:rsid w:val="001756B3"/>
    <w:rsid w:val="0019309C"/>
    <w:rsid w:val="00206DB1"/>
    <w:rsid w:val="00215726"/>
    <w:rsid w:val="00250A67"/>
    <w:rsid w:val="002924E1"/>
    <w:rsid w:val="002A374E"/>
    <w:rsid w:val="002F53F4"/>
    <w:rsid w:val="00307AA3"/>
    <w:rsid w:val="00386257"/>
    <w:rsid w:val="003E064C"/>
    <w:rsid w:val="003E6DF0"/>
    <w:rsid w:val="004B5AC8"/>
    <w:rsid w:val="004D3AE0"/>
    <w:rsid w:val="00531327"/>
    <w:rsid w:val="00560733"/>
    <w:rsid w:val="005F4F21"/>
    <w:rsid w:val="006B0736"/>
    <w:rsid w:val="006C6339"/>
    <w:rsid w:val="006D6171"/>
    <w:rsid w:val="006F30B6"/>
    <w:rsid w:val="00770F17"/>
    <w:rsid w:val="00830841"/>
    <w:rsid w:val="008A0C61"/>
    <w:rsid w:val="008D67C7"/>
    <w:rsid w:val="009523F3"/>
    <w:rsid w:val="00986572"/>
    <w:rsid w:val="009F5E22"/>
    <w:rsid w:val="00A22744"/>
    <w:rsid w:val="00A4370D"/>
    <w:rsid w:val="00A96552"/>
    <w:rsid w:val="00AB3579"/>
    <w:rsid w:val="00B31819"/>
    <w:rsid w:val="00BA5C61"/>
    <w:rsid w:val="00BD6131"/>
    <w:rsid w:val="00BE78E7"/>
    <w:rsid w:val="00C82683"/>
    <w:rsid w:val="00CB6150"/>
    <w:rsid w:val="00D97D30"/>
    <w:rsid w:val="00E044C1"/>
    <w:rsid w:val="00E25DCF"/>
    <w:rsid w:val="00E40581"/>
    <w:rsid w:val="00E65A9E"/>
    <w:rsid w:val="00E70FD0"/>
    <w:rsid w:val="00EC79A7"/>
    <w:rsid w:val="00ED3F53"/>
    <w:rsid w:val="00F31876"/>
    <w:rsid w:val="00F8704B"/>
    <w:rsid w:val="00F92DD6"/>
    <w:rsid w:val="00F9710D"/>
    <w:rsid w:val="00FA67B7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Фоломкина</dc:creator>
  <cp:lastModifiedBy>Николаев Сергей Александрович</cp:lastModifiedBy>
  <cp:revision>7</cp:revision>
  <cp:lastPrinted>2013-05-23T05:00:00Z</cp:lastPrinted>
  <dcterms:created xsi:type="dcterms:W3CDTF">2014-03-25T07:45:00Z</dcterms:created>
  <dcterms:modified xsi:type="dcterms:W3CDTF">2014-03-25T12:30:00Z</dcterms:modified>
</cp:coreProperties>
</file>